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38AACEF" wp14:paraId="62216659" wp14:textId="0A042197">
      <w:pPr>
        <w:pStyle w:val="Title"/>
        <w:spacing w:after="80" w:line="240" w:lineRule="auto"/>
        <w:jc w:val="center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438AACEF" w:rsidR="68A164F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My Voice, My Future</w:t>
      </w:r>
    </w:p>
    <w:p xmlns:wp14="http://schemas.microsoft.com/office/word/2010/wordml" w:rsidP="438AACEF" wp14:paraId="67D61922" wp14:textId="226F8861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8"/>
          <w:szCs w:val="28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8"/>
          <w:szCs w:val="28"/>
          <w:lang w:val="en-US"/>
        </w:rPr>
        <w:t>Self-Advocacy series</w:t>
      </w:r>
    </w:p>
    <w:p xmlns:wp14="http://schemas.microsoft.com/office/word/2010/wordml" w:rsidP="438AACEF" wp14:paraId="29F4F8F6" wp14:textId="44155929">
      <w:pPr>
        <w:pStyle w:val="Subtitle"/>
        <w:spacing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8"/>
          <w:szCs w:val="28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8"/>
          <w:szCs w:val="28"/>
          <w:lang w:val="en-US"/>
        </w:rPr>
        <w:t>Application due January 30</w:t>
      </w:r>
    </w:p>
    <w:p xmlns:wp14="http://schemas.microsoft.com/office/word/2010/wordml" w:rsidP="438AACEF" wp14:paraId="54C9E11C" wp14:textId="67B5805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8AACEF" wp14:paraId="512731EB" wp14:textId="475371A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23 - May 1 via Zoom</w:t>
      </w:r>
    </w:p>
    <w:p xmlns:wp14="http://schemas.microsoft.com/office/word/2010/wordml" w:rsidP="438AACEF" wp14:paraId="1159AE94" wp14:textId="308328D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series includes virtual workshops designed to build confidence, communication, motivation, problem-solving, and more! Workshop attendance is incentivized through prizes. Includes weekly access to a Certified Assistive Technology Instructional Specialist (CATIS).</w:t>
      </w:r>
    </w:p>
    <w:p xmlns:wp14="http://schemas.microsoft.com/office/word/2010/wordml" w:rsidP="438AACEF" wp14:paraId="62F6C669" wp14:textId="3210875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8AACEF" wp14:paraId="335E0386" wp14:textId="07D543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Workshop series always include:</w:t>
      </w:r>
    </w:p>
    <w:p xmlns:wp14="http://schemas.microsoft.com/office/word/2010/wordml" w:rsidP="438AACEF" wp14:paraId="2BDD1734" wp14:textId="29A2BDA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Orientation &amp; Mobility/Independent Living </w:t>
      </w: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Led by a COMS/VRT, participants learn about independent travel/living. </w:t>
      </w:r>
    </w:p>
    <w:p xmlns:wp14="http://schemas.microsoft.com/office/word/2010/wordml" w:rsidP="438AACEF" wp14:paraId="1A525626" wp14:textId="24252C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Social Hour</w:t>
      </w: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Participants gather for self-led discussion, games, and movie night!</w:t>
      </w:r>
    </w:p>
    <w:p xmlns:wp14="http://schemas.microsoft.com/office/word/2010/wordml" w:rsidP="438AACEF" wp14:paraId="49CA476E" wp14:textId="020C30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Speaker Retreats</w:t>
      </w: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Participants connect with adults who are blind and visually impaired to learn about their careers and create connections. </w:t>
      </w:r>
    </w:p>
    <w:p xmlns:wp14="http://schemas.microsoft.com/office/word/2010/wordml" w:rsidP="438AACEF" wp14:paraId="13DCF918" wp14:textId="38A07A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 workshops series will be added based on participant and service provider feedback! Weekly meetings time vary based on the week and workshop schedule.</w:t>
      </w:r>
    </w:p>
    <w:p xmlns:wp14="http://schemas.microsoft.com/office/word/2010/wordml" w:rsidP="438AACEF" wp14:paraId="3395A8DF" wp14:textId="784DD31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8AACEF" wp14:paraId="4554A44E" wp14:textId="7FCA51C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Skills &amp; Qualifications: </w:t>
      </w:r>
    </w:p>
    <w:p xmlns:wp14="http://schemas.microsoft.com/office/word/2010/wordml" w:rsidP="438AACEF" wp14:paraId="7165D4A0" wp14:textId="3DFE766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Independently access Zoom</w:t>
      </w:r>
    </w:p>
    <w:p xmlns:wp14="http://schemas.microsoft.com/office/word/2010/wordml" w:rsidP="438AACEF" wp14:paraId="4774E250" wp14:textId="4F717C8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Communicate effectively &amp; appropriately</w:t>
      </w:r>
    </w:p>
    <w:p xmlns:wp14="http://schemas.microsoft.com/office/word/2010/wordml" w:rsidP="438AACEF" wp14:paraId="22856065" wp14:textId="20899C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8AACEF" wp14:paraId="21535B13" wp14:textId="1A5521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8AACEF" w:rsidR="68A164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at: </w:t>
      </w:r>
      <w:hyperlink r:id="R595dbd81b78848bf">
        <w:r w:rsidRPr="438AACEF" w:rsidR="68A164F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https://resourcevt.org/leap/</w:t>
        </w:r>
      </w:hyperlink>
    </w:p>
    <w:p xmlns:wp14="http://schemas.microsoft.com/office/word/2010/wordml" wp14:paraId="2C078E63" wp14:textId="20FF11D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9a9f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6893D1"/>
    <w:rsid w:val="438AACEF"/>
    <w:rsid w:val="68A164F0"/>
    <w:rsid w:val="7068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93D1"/>
  <w15:chartTrackingRefBased/>
  <w15:docId w15:val="{2C46127C-8EBD-412A-8975-7CAB60B62D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ajorEastAsia" w:cstheme="majorBidi"/>
      <w:color w:val="595959" w:themeColor="text1" w:themeTint="A6"/>
      <w:spacing w:val="15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resourcevt.org/leap/" TargetMode="External" Id="R595dbd81b78848bf" /><Relationship Type="http://schemas.openxmlformats.org/officeDocument/2006/relationships/numbering" Target="numbering.xml" Id="R2747fe5aabb540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40D0FD19C14698A56699865A18C4" ma:contentTypeVersion="18" ma:contentTypeDescription="Create a new document." ma:contentTypeScope="" ma:versionID="860c75b6a4d028da2155cc58200f103c">
  <xsd:schema xmlns:xsd="http://www.w3.org/2001/XMLSchema" xmlns:xs="http://www.w3.org/2001/XMLSchema" xmlns:p="http://schemas.microsoft.com/office/2006/metadata/properties" xmlns:ns2="de229684-766d-48b9-9b49-8ee54be4812b" xmlns:ns3="152fe108-4b83-4161-a7c5-d488bf90fbc0" targetNamespace="http://schemas.microsoft.com/office/2006/metadata/properties" ma:root="true" ma:fieldsID="41060aa0ab3123f564c6cd86616c7798" ns2:_="" ns3:_="">
    <xsd:import namespace="de229684-766d-48b9-9b49-8ee54be4812b"/>
    <xsd:import namespace="152fe108-4b83-4161-a7c5-d488bf90fbc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29684-766d-48b9-9b49-8ee54be48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21b185-a3b8-4858-a06c-42346a4878d7}" ma:internalName="TaxCatchAll" ma:showField="CatchAllData" ma:web="de229684-766d-48b9-9b49-8ee54be48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fe108-4b83-4161-a7c5-d488bf90f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598636-c5dc-4834-9fa1-4aac209c1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229684-766d-48b9-9b49-8ee54be4812b" xsi:nil="true"/>
    <lcf76f155ced4ddcb4097134ff3c332f xmlns="152fe108-4b83-4161-a7c5-d488bf90fb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EC96A-DA4B-4A66-B3FB-38887C438BF0}"/>
</file>

<file path=customXml/itemProps2.xml><?xml version="1.0" encoding="utf-8"?>
<ds:datastoreItem xmlns:ds="http://schemas.openxmlformats.org/officeDocument/2006/customXml" ds:itemID="{559DB3CC-6F36-44A8-8B82-6462D106C3CF}"/>
</file>

<file path=customXml/itemProps3.xml><?xml version="1.0" encoding="utf-8"?>
<ds:datastoreItem xmlns:ds="http://schemas.openxmlformats.org/officeDocument/2006/customXml" ds:itemID="{04BF2325-676C-4702-A89F-F703E5F4C8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Gallo</dc:creator>
  <cp:keywords/>
  <dc:description/>
  <cp:lastModifiedBy>Meagan Gallo</cp:lastModifiedBy>
  <dcterms:created xsi:type="dcterms:W3CDTF">2025-12-16T20:35:44Z</dcterms:created>
  <dcterms:modified xsi:type="dcterms:W3CDTF">2025-12-16T20:36:24Z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0x010100D57540D0FD19C14698A56699865A18C4</vt:lpwstr>
  </property>
  <property fmtid="{D5CDD505-2E9C-101B-9397-08002B2CF9AE}" pid="3" name="MediaServiceImageTags">
    <vt:lpwstr/>
  </property>
</Properties>
</file>