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FFDB4B4" wp14:paraId="2AA409EB" wp14:textId="237BCBF7">
      <w:pPr>
        <w:pStyle w:val="Title"/>
        <w:spacing w:after="80" w:line="240" w:lineRule="auto"/>
        <w:jc w:val="center"/>
        <w:rPr>
          <w:rFonts w:ascii="Aptos Display" w:hAnsi="Aptos Display" w:eastAsia="Aptos Display" w:cs="Aptos Display"/>
          <w:b w:val="0"/>
          <w:bCs w:val="0"/>
          <w:i w:val="0"/>
          <w:iCs w:val="0"/>
          <w:caps w:val="0"/>
          <w:smallCaps w:val="0"/>
          <w:noProof w:val="0"/>
          <w:color w:val="000000" w:themeColor="text1" w:themeTint="FF" w:themeShade="FF"/>
          <w:sz w:val="56"/>
          <w:szCs w:val="56"/>
          <w:lang w:val="en-US"/>
        </w:rPr>
      </w:pPr>
      <w:r w:rsidRPr="4FFDB4B4" w:rsidR="750B180A">
        <w:rPr>
          <w:rFonts w:ascii="Aptos Display" w:hAnsi="Aptos Display" w:eastAsia="Aptos Display" w:cs="Aptos Display"/>
          <w:b w:val="0"/>
          <w:bCs w:val="0"/>
          <w:i w:val="0"/>
          <w:iCs w:val="0"/>
          <w:caps w:val="0"/>
          <w:smallCaps w:val="0"/>
          <w:noProof w:val="0"/>
          <w:color w:val="000000" w:themeColor="text1" w:themeTint="FF" w:themeShade="FF"/>
          <w:sz w:val="56"/>
          <w:szCs w:val="56"/>
          <w:lang w:val="en-US"/>
        </w:rPr>
        <w:t>Narrative Writers</w:t>
      </w:r>
    </w:p>
    <w:p xmlns:wp14="http://schemas.microsoft.com/office/word/2010/wordml" w:rsidP="6EC2A11B" wp14:paraId="239AB733" wp14:textId="7A67A68A">
      <w:pPr>
        <w:pStyle w:val="Subtitle"/>
        <w:spacing w:line="276" w:lineRule="auto"/>
        <w:jc w:val="center"/>
        <w:rPr>
          <w:rFonts w:ascii="Aptos" w:hAnsi="Aptos" w:eastAsia="Aptos" w:cs="Aptos"/>
          <w:b w:val="0"/>
          <w:bCs w:val="0"/>
          <w:i w:val="0"/>
          <w:iCs w:val="0"/>
          <w:caps w:val="0"/>
          <w:smallCaps w:val="0"/>
          <w:noProof w:val="0"/>
          <w:color w:val="000000" w:themeColor="text1" w:themeTint="FF" w:themeShade="FF"/>
          <w:sz w:val="28"/>
          <w:szCs w:val="28"/>
          <w:lang w:val="en-US"/>
        </w:rPr>
      </w:pPr>
      <w:r w:rsidRPr="6EC2A11B" w:rsidR="2CEEAA02">
        <w:rPr>
          <w:rFonts w:ascii="Aptos" w:hAnsi="Aptos" w:eastAsia="Aptos" w:cs="Aptos"/>
          <w:b w:val="0"/>
          <w:bCs w:val="0"/>
          <w:i w:val="0"/>
          <w:iCs w:val="0"/>
          <w:caps w:val="0"/>
          <w:smallCaps w:val="0"/>
          <w:noProof w:val="0"/>
          <w:color w:val="000000" w:themeColor="text1" w:themeTint="FF" w:themeShade="FF"/>
          <w:sz w:val="28"/>
          <w:szCs w:val="28"/>
          <w:lang w:val="en-US"/>
        </w:rPr>
        <w:t xml:space="preserve">Paid Work-Based Learning Opportunity </w:t>
      </w:r>
    </w:p>
    <w:p xmlns:wp14="http://schemas.microsoft.com/office/word/2010/wordml" w:rsidP="4FFDB4B4" wp14:paraId="23E80FB6" wp14:textId="4CD51E69">
      <w:pPr>
        <w:pStyle w:val="Subtitle"/>
        <w:spacing w:line="276" w:lineRule="auto"/>
        <w:jc w:val="center"/>
        <w:rPr>
          <w:rFonts w:ascii="Aptos" w:hAnsi="Aptos" w:eastAsia="Aptos" w:cs="Aptos"/>
          <w:b w:val="1"/>
          <w:bCs w:val="1"/>
          <w:i w:val="0"/>
          <w:iCs w:val="0"/>
          <w:caps w:val="0"/>
          <w:smallCaps w:val="0"/>
          <w:noProof w:val="0"/>
          <w:color w:val="000000" w:themeColor="text1" w:themeTint="FF" w:themeShade="FF"/>
          <w:sz w:val="28"/>
          <w:szCs w:val="28"/>
          <w:lang w:val="en-US"/>
        </w:rPr>
      </w:pPr>
      <w:r w:rsidRPr="4FFDB4B4" w:rsidR="60408FF4">
        <w:rPr>
          <w:rFonts w:ascii="Aptos" w:hAnsi="Aptos" w:eastAsia="Aptos" w:cs="Aptos"/>
          <w:b w:val="1"/>
          <w:bCs w:val="1"/>
          <w:i w:val="0"/>
          <w:iCs w:val="0"/>
          <w:caps w:val="0"/>
          <w:smallCaps w:val="0"/>
          <w:noProof w:val="0"/>
          <w:color w:val="000000" w:themeColor="text1" w:themeTint="FF" w:themeShade="FF"/>
          <w:sz w:val="28"/>
          <w:szCs w:val="28"/>
          <w:lang w:val="en-US"/>
        </w:rPr>
        <w:t xml:space="preserve">Application due </w:t>
      </w:r>
      <w:r w:rsidRPr="4FFDB4B4" w:rsidR="034C3178">
        <w:rPr>
          <w:rFonts w:ascii="Aptos" w:hAnsi="Aptos" w:eastAsia="Aptos" w:cs="Aptos"/>
          <w:b w:val="1"/>
          <w:bCs w:val="1"/>
          <w:i w:val="0"/>
          <w:iCs w:val="0"/>
          <w:caps w:val="0"/>
          <w:smallCaps w:val="0"/>
          <w:noProof w:val="0"/>
          <w:color w:val="000000" w:themeColor="text1" w:themeTint="FF" w:themeShade="FF"/>
          <w:sz w:val="28"/>
          <w:szCs w:val="28"/>
          <w:lang w:val="en-US"/>
        </w:rPr>
        <w:t>September 16</w:t>
      </w:r>
    </w:p>
    <w:p xmlns:wp14="http://schemas.microsoft.com/office/word/2010/wordml" w:rsidP="6EC2A11B" wp14:paraId="00C8CCA7" wp14:textId="17630C50">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FFDB4B4" wp14:paraId="03D98625" wp14:textId="4255FDD9">
      <w:pPr>
        <w:pStyle w:val="Normal"/>
        <w:suppressLineNumbers w:val="0"/>
        <w:bidi w:val="0"/>
        <w:spacing w:before="0" w:beforeAutospacing="off" w:after="160" w:afterAutospacing="off" w:line="279" w:lineRule="auto"/>
        <w:ind w:left="0" w:right="0"/>
        <w:jc w:val="left"/>
        <w:rPr>
          <w:rFonts w:ascii="Aptos" w:hAnsi="Aptos" w:eastAsia="Aptos" w:cs="Aptos"/>
          <w:b w:val="1"/>
          <w:bCs w:val="1"/>
          <w:i w:val="0"/>
          <w:iCs w:val="0"/>
          <w:caps w:val="0"/>
          <w:smallCaps w:val="0"/>
          <w:noProof w:val="0"/>
          <w:color w:val="000000" w:themeColor="text1" w:themeTint="FF" w:themeShade="FF"/>
          <w:sz w:val="24"/>
          <w:szCs w:val="24"/>
          <w:lang w:val="en-US"/>
        </w:rPr>
      </w:pPr>
      <w:r w:rsidRPr="4FFDB4B4" w:rsidR="034C3178">
        <w:rPr>
          <w:rFonts w:ascii="Aptos" w:hAnsi="Aptos" w:eastAsia="Aptos" w:cs="Aptos"/>
          <w:b w:val="1"/>
          <w:bCs w:val="1"/>
          <w:i w:val="0"/>
          <w:iCs w:val="0"/>
          <w:caps w:val="0"/>
          <w:smallCaps w:val="0"/>
          <w:noProof w:val="0"/>
          <w:color w:val="000000" w:themeColor="text1" w:themeTint="FF" w:themeShade="FF"/>
          <w:sz w:val="24"/>
          <w:szCs w:val="24"/>
          <w:lang w:val="en-US"/>
        </w:rPr>
        <w:t>October 12 – November 20</w:t>
      </w:r>
      <w:r w:rsidRPr="4FFDB4B4" w:rsidR="62B943AA">
        <w:rPr>
          <w:rFonts w:ascii="Aptos" w:hAnsi="Aptos" w:eastAsia="Aptos" w:cs="Aptos"/>
          <w:b w:val="1"/>
          <w:bCs w:val="1"/>
          <w:i w:val="0"/>
          <w:iCs w:val="0"/>
          <w:caps w:val="0"/>
          <w:smallCaps w:val="0"/>
          <w:noProof w:val="0"/>
          <w:color w:val="000000" w:themeColor="text1" w:themeTint="FF" w:themeShade="FF"/>
          <w:sz w:val="24"/>
          <w:szCs w:val="24"/>
          <w:lang w:val="en-US"/>
        </w:rPr>
        <w:t xml:space="preserve"> via</w:t>
      </w:r>
      <w:r w:rsidRPr="4FFDB4B4" w:rsidR="3DE5E8C0">
        <w:rPr>
          <w:rFonts w:ascii="Aptos" w:hAnsi="Aptos" w:eastAsia="Aptos" w:cs="Aptos"/>
          <w:b w:val="1"/>
          <w:bCs w:val="1"/>
          <w:i w:val="0"/>
          <w:iCs w:val="0"/>
          <w:caps w:val="0"/>
          <w:smallCaps w:val="0"/>
          <w:noProof w:val="0"/>
          <w:color w:val="000000" w:themeColor="text1" w:themeTint="FF" w:themeShade="FF"/>
          <w:sz w:val="24"/>
          <w:szCs w:val="24"/>
          <w:lang w:val="en-US"/>
        </w:rPr>
        <w:t xml:space="preserve"> Zoom</w:t>
      </w:r>
    </w:p>
    <w:p w:rsidR="5EF30058" w:rsidP="4FFDB4B4" w:rsidRDefault="5EF30058" w14:paraId="1BECCED2" w14:textId="7E2711D4">
      <w:pPr>
        <w:spacing w:before="240" w:beforeAutospacing="off" w:after="240" w:afterAutospacing="off" w:line="390" w:lineRule="auto"/>
      </w:pPr>
      <w:r w:rsidRPr="4FFDB4B4" w:rsidR="6F561CA6">
        <w:rPr>
          <w:rFonts w:ascii="Aptos" w:hAnsi="Aptos" w:eastAsia="Aptos" w:cs="Aptos"/>
          <w:b w:val="0"/>
          <w:bCs w:val="0"/>
          <w:i w:val="0"/>
          <w:iCs w:val="0"/>
          <w:caps w:val="0"/>
          <w:smallCaps w:val="0"/>
          <w:noProof w:val="0"/>
          <w:sz w:val="24"/>
          <w:szCs w:val="24"/>
          <w:lang w:val="en-US"/>
        </w:rPr>
        <w:t xml:space="preserve">Explore the rich world of food narrative writing — where personal memory, family history, and cultural tradition meet the practical craft of writing a recipe. Students will uncover the story behind a favorite dish, whether it’s their own or one you gather by interviewing someone else about the meal that matters to them. Through research, interviews, and peer collaboration with accountability partners, they’ll develop a piece that blends narrative and instruction while practicing transferable workplace writing skills. </w:t>
      </w:r>
    </w:p>
    <w:p w:rsidR="5EF30058" w:rsidP="4FFDB4B4" w:rsidRDefault="5EF30058" w14:paraId="0F72B0A6" w14:textId="5519CC3F">
      <w:pPr>
        <w:spacing w:before="240" w:beforeAutospacing="off" w:after="240" w:afterAutospacing="off" w:line="390" w:lineRule="auto"/>
      </w:pPr>
      <w:r w:rsidRPr="4FFDB4B4" w:rsidR="6F561CA6">
        <w:rPr>
          <w:rFonts w:ascii="Aptos" w:hAnsi="Aptos" w:eastAsia="Aptos" w:cs="Aptos"/>
          <w:b w:val="0"/>
          <w:bCs w:val="0"/>
          <w:i w:val="0"/>
          <w:iCs w:val="0"/>
          <w:caps w:val="0"/>
          <w:smallCaps w:val="0"/>
          <w:noProof w:val="0"/>
          <w:sz w:val="24"/>
          <w:szCs w:val="24"/>
          <w:lang w:val="en-US"/>
        </w:rPr>
        <w:t>Student technology skills will be gauged at the start of the program using LEAP’s new Technology Readiness Tool.</w:t>
      </w:r>
    </w:p>
    <w:p w:rsidR="5EF30058" w:rsidP="6EC2A11B" w:rsidRDefault="5EF30058" w14:paraId="6715AF1C" w14:textId="0F84599B">
      <w:pPr>
        <w:pStyle w:val="Normal"/>
      </w:pPr>
      <w:r w:rsidRPr="6EC2A11B" w:rsidR="5EF30058">
        <w:rPr>
          <w:rFonts w:ascii="Aptos" w:hAnsi="Aptos" w:eastAsia="Aptos" w:cs="Aptos"/>
          <w:b w:val="0"/>
          <w:bCs w:val="0"/>
          <w:i w:val="0"/>
          <w:iCs w:val="0"/>
          <w:noProof w:val="0"/>
          <w:sz w:val="24"/>
          <w:szCs w:val="24"/>
          <w:lang w:val="en-US"/>
        </w:rPr>
        <w:t xml:space="preserve">Includes weekly access to </w:t>
      </w:r>
      <w:r w:rsidRPr="6EC2A11B" w:rsidR="5EF30058">
        <w:rPr>
          <w:rFonts w:ascii="Aptos" w:hAnsi="Aptos" w:eastAsia="Aptos" w:cs="Aptos"/>
          <w:b w:val="0"/>
          <w:bCs w:val="0"/>
          <w:i w:val="1"/>
          <w:iCs w:val="1"/>
          <w:noProof w:val="0"/>
          <w:sz w:val="24"/>
          <w:szCs w:val="24"/>
          <w:lang w:val="en-US"/>
        </w:rPr>
        <w:t>My Voice, My Future</w:t>
      </w:r>
      <w:r w:rsidRPr="6EC2A11B" w:rsidR="5EF30058">
        <w:rPr>
          <w:rFonts w:ascii="Aptos" w:hAnsi="Aptos" w:eastAsia="Aptos" w:cs="Aptos"/>
          <w:b w:val="0"/>
          <w:bCs w:val="0"/>
          <w:i w:val="0"/>
          <w:iCs w:val="0"/>
          <w:noProof w:val="0"/>
          <w:sz w:val="24"/>
          <w:szCs w:val="24"/>
          <w:lang w:val="en-US"/>
        </w:rPr>
        <w:t xml:space="preserve"> Workshops.</w:t>
      </w:r>
    </w:p>
    <w:p xmlns:wp14="http://schemas.microsoft.com/office/word/2010/wordml" w:rsidP="5D014BDE" wp14:paraId="2994FD9A" wp14:textId="136C67A5">
      <w:pPr>
        <w:pStyle w:val="Normal"/>
        <w:rPr>
          <w:rFonts w:ascii="Aptos" w:hAnsi="Aptos" w:eastAsia="Aptos" w:cs="Aptos"/>
          <w:b w:val="0"/>
          <w:bCs w:val="0"/>
          <w:i w:val="0"/>
          <w:iCs w:val="0"/>
          <w:caps w:val="0"/>
          <w:smallCaps w:val="0"/>
          <w:noProof w:val="0"/>
          <w:color w:val="000000" w:themeColor="text1" w:themeTint="FF" w:themeShade="FF"/>
          <w:sz w:val="24"/>
          <w:szCs w:val="24"/>
          <w:lang w:val="en-US"/>
        </w:rPr>
      </w:pPr>
      <w:r w:rsidRPr="5D014BDE" w:rsidR="5D7A963E">
        <w:rPr>
          <w:rFonts w:ascii="Aptos" w:hAnsi="Aptos" w:eastAsia="Aptos" w:cs="Aptos"/>
          <w:b w:val="1"/>
          <w:bCs w:val="1"/>
          <w:i w:val="0"/>
          <w:iCs w:val="0"/>
          <w:caps w:val="0"/>
          <w:smallCaps w:val="0"/>
          <w:noProof w:val="0"/>
          <w:color w:val="000000" w:themeColor="text1" w:themeTint="FF" w:themeShade="FF"/>
          <w:sz w:val="24"/>
          <w:szCs w:val="24"/>
          <w:lang w:val="en-US"/>
        </w:rPr>
        <w:t xml:space="preserve">Tuition: </w:t>
      </w:r>
      <w:r w:rsidRPr="5D014BDE" w:rsidR="5D7A963E">
        <w:rPr>
          <w:rFonts w:ascii="Aptos" w:hAnsi="Aptos" w:eastAsia="Aptos" w:cs="Aptos"/>
          <w:b w:val="0"/>
          <w:bCs w:val="0"/>
          <w:i w:val="0"/>
          <w:iCs w:val="0"/>
          <w:caps w:val="0"/>
          <w:smallCaps w:val="0"/>
          <w:noProof w:val="0"/>
          <w:color w:val="000000" w:themeColor="text1" w:themeTint="FF" w:themeShade="FF"/>
          <w:sz w:val="24"/>
          <w:szCs w:val="24"/>
          <w:lang w:val="en-US"/>
        </w:rPr>
        <w:t>$</w:t>
      </w:r>
      <w:r w:rsidRPr="5D014BDE" w:rsidR="5D7A963E">
        <w:rPr>
          <w:rFonts w:ascii="Aptos" w:hAnsi="Aptos" w:eastAsia="Aptos" w:cs="Aptos"/>
          <w:b w:val="0"/>
          <w:bCs w:val="0"/>
          <w:i w:val="0"/>
          <w:iCs w:val="0"/>
          <w:noProof w:val="0"/>
          <w:sz w:val="24"/>
          <w:szCs w:val="24"/>
          <w:lang w:val="en-US"/>
        </w:rPr>
        <w:t>3,694</w:t>
      </w:r>
    </w:p>
    <w:p w:rsidR="2CEEAA02" w:rsidP="4FFDB4B4" w:rsidRDefault="2CEEAA02" w14:paraId="5F0D356B" w14:textId="44EE22C5">
      <w:pPr>
        <w:spacing w:before="240" w:beforeAutospacing="off" w:after="240" w:afterAutospacing="off" w:line="360" w:lineRule="auto"/>
      </w:pPr>
      <w:r w:rsidRPr="4FFDB4B4" w:rsidR="750B180A">
        <w:rPr>
          <w:rFonts w:ascii="Aptos" w:hAnsi="Aptos" w:eastAsia="Aptos" w:cs="Aptos"/>
          <w:b w:val="1"/>
          <w:bCs w:val="1"/>
          <w:i w:val="0"/>
          <w:iCs w:val="0"/>
          <w:caps w:val="0"/>
          <w:smallCaps w:val="0"/>
          <w:noProof w:val="0"/>
          <w:color w:val="000000" w:themeColor="text1" w:themeTint="FF" w:themeShade="FF"/>
          <w:sz w:val="24"/>
          <w:szCs w:val="24"/>
          <w:lang w:val="en-US"/>
        </w:rPr>
        <w:t>Weekly Meeting Time</w:t>
      </w:r>
      <w:r w:rsidRPr="4FFDB4B4" w:rsidR="125249F6">
        <w:rPr>
          <w:rFonts w:ascii="Aptos" w:hAnsi="Aptos" w:eastAsia="Aptos" w:cs="Aptos"/>
          <w:b w:val="0"/>
          <w:bCs w:val="0"/>
          <w:i w:val="0"/>
          <w:iCs w:val="0"/>
          <w:caps w:val="0"/>
          <w:smallCaps w:val="0"/>
          <w:noProof w:val="0"/>
          <w:sz w:val="24"/>
          <w:szCs w:val="24"/>
          <w:lang w:val="en-US"/>
        </w:rPr>
        <w:t xml:space="preserve"> Mondays at 4:30pm EST </w:t>
      </w:r>
      <w:r w:rsidRPr="4FFDB4B4" w:rsidR="125249F6">
        <w:rPr>
          <w:rFonts w:ascii="Aptos" w:hAnsi="Aptos" w:eastAsia="Aptos" w:cs="Aptos"/>
          <w:b w:val="1"/>
          <w:bCs w:val="1"/>
          <w:i w:val="0"/>
          <w:iCs w:val="0"/>
          <w:caps w:val="0"/>
          <w:smallCaps w:val="0"/>
          <w:noProof w:val="0"/>
          <w:sz w:val="24"/>
          <w:szCs w:val="24"/>
          <w:lang w:val="en-US"/>
        </w:rPr>
        <w:t xml:space="preserve">OR </w:t>
      </w:r>
      <w:r w:rsidRPr="4FFDB4B4" w:rsidR="125249F6">
        <w:rPr>
          <w:rFonts w:ascii="Aptos" w:hAnsi="Aptos" w:eastAsia="Aptos" w:cs="Aptos"/>
          <w:b w:val="0"/>
          <w:bCs w:val="0"/>
          <w:i w:val="0"/>
          <w:iCs w:val="0"/>
          <w:caps w:val="0"/>
          <w:smallCaps w:val="0"/>
          <w:noProof w:val="0"/>
          <w:sz w:val="24"/>
          <w:szCs w:val="24"/>
          <w:lang w:val="en-US"/>
        </w:rPr>
        <w:t>Wednesdays at 5:15pm EST</w:t>
      </w:r>
    </w:p>
    <w:p w:rsidR="5D7A963E" w:rsidP="5D014BDE" w:rsidRDefault="5D7A963E" w14:paraId="63F0C2F9" w14:textId="42F84472">
      <w:pPr>
        <w:rPr>
          <w:rFonts w:ascii="Aptos" w:hAnsi="Aptos" w:eastAsia="Aptos" w:cs="Aptos"/>
          <w:b w:val="0"/>
          <w:bCs w:val="0"/>
          <w:i w:val="0"/>
          <w:iCs w:val="0"/>
          <w:caps w:val="0"/>
          <w:smallCaps w:val="0"/>
          <w:noProof w:val="0"/>
          <w:color w:val="000000" w:themeColor="text1" w:themeTint="FF" w:themeShade="FF"/>
          <w:sz w:val="24"/>
          <w:szCs w:val="24"/>
          <w:lang w:val="en-US"/>
        </w:rPr>
      </w:pPr>
      <w:r w:rsidRPr="5D014BDE" w:rsidR="5D7A963E">
        <w:rPr>
          <w:rFonts w:ascii="Aptos" w:hAnsi="Aptos" w:eastAsia="Aptos" w:cs="Aptos"/>
          <w:b w:val="1"/>
          <w:bCs w:val="1"/>
          <w:i w:val="0"/>
          <w:iCs w:val="0"/>
          <w:caps w:val="0"/>
          <w:smallCaps w:val="0"/>
          <w:noProof w:val="0"/>
          <w:color w:val="000000" w:themeColor="text1" w:themeTint="FF" w:themeShade="FF"/>
          <w:sz w:val="24"/>
          <w:szCs w:val="24"/>
          <w:lang w:val="en-US"/>
        </w:rPr>
        <w:t xml:space="preserve">Wages: </w:t>
      </w:r>
      <w:r w:rsidRPr="5D014BDE" w:rsidR="5D7A963E">
        <w:rPr>
          <w:rFonts w:ascii="Aptos" w:hAnsi="Aptos" w:eastAsia="Aptos" w:cs="Aptos"/>
          <w:b w:val="0"/>
          <w:bCs w:val="0"/>
          <w:i w:val="0"/>
          <w:iCs w:val="0"/>
          <w:caps w:val="0"/>
          <w:smallCaps w:val="0"/>
          <w:noProof w:val="0"/>
          <w:color w:val="000000" w:themeColor="text1" w:themeTint="FF" w:themeShade="FF"/>
          <w:sz w:val="24"/>
          <w:szCs w:val="24"/>
          <w:lang w:val="en-US"/>
        </w:rPr>
        <w:t>$14.42/hour (Or at your state's minimum wage, if higher)</w:t>
      </w:r>
    </w:p>
    <w:p xmlns:wp14="http://schemas.microsoft.com/office/word/2010/wordml" w:rsidP="70719800" wp14:paraId="2CB993BD" wp14:textId="0028DC5D">
      <w:pPr>
        <w:rPr>
          <w:rFonts w:ascii="Aptos" w:hAnsi="Aptos" w:eastAsia="Aptos" w:cs="Aptos"/>
          <w:b w:val="0"/>
          <w:bCs w:val="0"/>
          <w:i w:val="0"/>
          <w:iCs w:val="0"/>
          <w:caps w:val="0"/>
          <w:smallCaps w:val="0"/>
          <w:noProof w:val="0"/>
          <w:color w:val="000000" w:themeColor="text1" w:themeTint="FF" w:themeShade="FF"/>
          <w:sz w:val="24"/>
          <w:szCs w:val="24"/>
          <w:lang w:val="en-US"/>
        </w:rPr>
      </w:pPr>
      <w:r w:rsidRPr="70719800" w:rsidR="5D7A963E">
        <w:rPr>
          <w:rFonts w:ascii="Aptos" w:hAnsi="Aptos" w:eastAsia="Aptos" w:cs="Aptos"/>
          <w:b w:val="1"/>
          <w:bCs w:val="1"/>
          <w:i w:val="0"/>
          <w:iCs w:val="0"/>
          <w:caps w:val="0"/>
          <w:smallCaps w:val="0"/>
          <w:noProof w:val="0"/>
          <w:color w:val="000000" w:themeColor="text1" w:themeTint="FF" w:themeShade="FF"/>
          <w:sz w:val="24"/>
          <w:szCs w:val="24"/>
          <w:lang w:val="en-US"/>
        </w:rPr>
        <w:t xml:space="preserve">Skills &amp; Qualifications: </w:t>
      </w:r>
    </w:p>
    <w:p xmlns:wp14="http://schemas.microsoft.com/office/word/2010/wordml" w:rsidP="5D014BDE" wp14:paraId="512D4634" wp14:textId="142BF26C">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5D014BDE" w:rsidR="5D7A963E">
        <w:rPr>
          <w:rFonts w:ascii="Aptos" w:hAnsi="Aptos" w:eastAsia="Aptos" w:cs="Aptos"/>
          <w:b w:val="0"/>
          <w:bCs w:val="0"/>
          <w:i w:val="0"/>
          <w:iCs w:val="0"/>
          <w:caps w:val="0"/>
          <w:smallCaps w:val="0"/>
          <w:noProof w:val="0"/>
          <w:color w:val="000000" w:themeColor="text1" w:themeTint="FF" w:themeShade="FF"/>
          <w:sz w:val="24"/>
          <w:szCs w:val="24"/>
          <w:lang w:val="en-US"/>
        </w:rPr>
        <w:t>Independently</w:t>
      </w:r>
      <w:r w:rsidRPr="5D014BDE" w:rsidR="5D7A963E">
        <w:rPr>
          <w:rFonts w:ascii="Aptos" w:hAnsi="Aptos" w:eastAsia="Aptos" w:cs="Aptos"/>
          <w:b w:val="0"/>
          <w:bCs w:val="0"/>
          <w:i w:val="0"/>
          <w:iCs w:val="0"/>
          <w:caps w:val="0"/>
          <w:smallCaps w:val="0"/>
          <w:noProof w:val="0"/>
          <w:color w:val="000000" w:themeColor="text1" w:themeTint="FF" w:themeShade="FF"/>
          <w:sz w:val="24"/>
          <w:szCs w:val="24"/>
          <w:lang w:val="en-US"/>
        </w:rPr>
        <w:t xml:space="preserve"> access Zoom</w:t>
      </w:r>
    </w:p>
    <w:p xmlns:wp14="http://schemas.microsoft.com/office/word/2010/wordml" w:rsidP="5D014BDE" wp14:paraId="4E3B9934" wp14:textId="21AD8233">
      <w:pPr>
        <w:pStyle w:val="ListParagraph"/>
        <w:numPr>
          <w:ilvl w:val="0"/>
          <w:numId w:val="1"/>
        </w:numPr>
        <w:spacing w:before="360" w:beforeAutospacing="off" w:after="360" w:afterAutospacing="off"/>
        <w:rPr>
          <w:noProof w:val="0"/>
          <w:lang w:val="en-US"/>
        </w:rPr>
      </w:pPr>
      <w:r w:rsidRPr="5D014BDE" w:rsidR="5D7A963E">
        <w:rPr>
          <w:noProof w:val="0"/>
          <w:lang w:val="en-US"/>
        </w:rPr>
        <w:t>Independently access Google Suite</w:t>
      </w:r>
    </w:p>
    <w:p xmlns:wp14="http://schemas.microsoft.com/office/word/2010/wordml" w:rsidP="5D014BDE" wp14:paraId="01082B13" wp14:textId="72F81769">
      <w:pPr>
        <w:pStyle w:val="ListParagraph"/>
        <w:numPr>
          <w:ilvl w:val="0"/>
          <w:numId w:val="1"/>
        </w:numPr>
        <w:spacing w:before="360" w:beforeAutospacing="off" w:after="360" w:afterAutospacing="off"/>
        <w:rPr>
          <w:noProof w:val="0"/>
          <w:lang w:val="en-US"/>
        </w:rPr>
      </w:pPr>
      <w:r w:rsidRPr="5D014BDE" w:rsidR="5D7A963E">
        <w:rPr>
          <w:noProof w:val="0"/>
          <w:lang w:val="en-US"/>
        </w:rPr>
        <w:t>Communicate effectively</w:t>
      </w:r>
    </w:p>
    <w:p xmlns:wp14="http://schemas.microsoft.com/office/word/2010/wordml" w:rsidP="5D014BDE" wp14:paraId="2B83D14D" wp14:textId="68161370">
      <w:pPr>
        <w:pStyle w:val="ListParagraph"/>
        <w:numPr>
          <w:ilvl w:val="0"/>
          <w:numId w:val="1"/>
        </w:numPr>
        <w:spacing w:before="360" w:beforeAutospacing="off" w:after="360" w:afterAutospacing="off"/>
        <w:rPr>
          <w:noProof w:val="0"/>
          <w:lang w:val="en-US"/>
        </w:rPr>
      </w:pPr>
      <w:r w:rsidRPr="5D014BDE" w:rsidR="5D7A963E">
        <w:rPr>
          <w:noProof w:val="0"/>
          <w:lang w:val="en-US"/>
        </w:rPr>
        <w:t>Problem-solve daily challenges</w:t>
      </w:r>
    </w:p>
    <w:p xmlns:wp14="http://schemas.microsoft.com/office/word/2010/wordml" w:rsidP="5D014BDE" wp14:paraId="162E3652" wp14:textId="4E09978B">
      <w:pPr>
        <w:pStyle w:val="ListParagraph"/>
        <w:numPr>
          <w:ilvl w:val="0"/>
          <w:numId w:val="1"/>
        </w:numPr>
        <w:spacing w:before="360" w:beforeAutospacing="off" w:after="360" w:afterAutospacing="off"/>
        <w:rPr>
          <w:noProof w:val="0"/>
          <w:lang w:val="en-US"/>
        </w:rPr>
      </w:pPr>
      <w:r w:rsidRPr="5D014BDE" w:rsidR="5D7A963E">
        <w:rPr>
          <w:noProof w:val="0"/>
          <w:lang w:val="en-US"/>
        </w:rPr>
        <w:t>Manage time appropriately</w:t>
      </w:r>
    </w:p>
    <w:p xmlns:wp14="http://schemas.microsoft.com/office/word/2010/wordml" w:rsidP="6EC2A11B" wp14:paraId="50BDF9A6" wp14:textId="7B5F71D8">
      <w:pPr>
        <w:pStyle w:val="ListParagraph"/>
        <w:numPr>
          <w:ilvl w:val="0"/>
          <w:numId w:val="1"/>
        </w:numPr>
        <w:rPr>
          <w:noProof w:val="0"/>
          <w:lang w:val="en-US"/>
        </w:rPr>
      </w:pPr>
      <w:r w:rsidRPr="6EC2A11B" w:rsidR="2CEEAA02">
        <w:rPr>
          <w:noProof w:val="0"/>
          <w:lang w:val="en-US"/>
        </w:rPr>
        <w:t xml:space="preserve">Complete and </w:t>
      </w:r>
      <w:r w:rsidRPr="6EC2A11B" w:rsidR="2CEEAA02">
        <w:rPr>
          <w:noProof w:val="0"/>
          <w:lang w:val="en-US"/>
        </w:rPr>
        <w:t>submit</w:t>
      </w:r>
      <w:r w:rsidRPr="6EC2A11B" w:rsidR="2CEEAA02">
        <w:rPr>
          <w:noProof w:val="0"/>
          <w:lang w:val="en-US"/>
        </w:rPr>
        <w:t xml:space="preserve"> hiring paperwork by deadline</w:t>
      </w:r>
    </w:p>
    <w:p xmlns:wp14="http://schemas.microsoft.com/office/word/2010/wordml" w:rsidP="70719800" wp14:paraId="412BB440" wp14:textId="15FEDBE5">
      <w:pPr/>
      <w:r w:rsidRPr="4FFDB4B4" w:rsidR="770AED3E">
        <w:rPr>
          <w:rFonts w:ascii="Aptos" w:hAnsi="Aptos" w:eastAsia="Aptos" w:cs="Aptos"/>
          <w:b w:val="0"/>
          <w:bCs w:val="0"/>
          <w:i w:val="0"/>
          <w:iCs w:val="0"/>
          <w:caps w:val="0"/>
          <w:smallCaps w:val="0"/>
          <w:noProof w:val="0"/>
          <w:color w:val="000000" w:themeColor="text1" w:themeTint="FF" w:themeShade="FF"/>
          <w:sz w:val="24"/>
          <w:szCs w:val="24"/>
          <w:lang w:val="en-US"/>
        </w:rPr>
        <w:t>Apply at:</w:t>
      </w:r>
      <w:r w:rsidRPr="4FFDB4B4" w:rsidR="75E27D0E">
        <w:rPr>
          <w:rFonts w:ascii="Aptos" w:hAnsi="Aptos" w:eastAsia="Aptos" w:cs="Aptos"/>
          <w:b w:val="0"/>
          <w:bCs w:val="0"/>
          <w:i w:val="0"/>
          <w:iCs w:val="0"/>
          <w:caps w:val="0"/>
          <w:smallCaps w:val="0"/>
          <w:noProof w:val="0"/>
          <w:color w:val="000000" w:themeColor="text1" w:themeTint="FF" w:themeShade="FF"/>
          <w:sz w:val="24"/>
          <w:szCs w:val="24"/>
          <w:lang w:val="en-US"/>
        </w:rPr>
        <w:t xml:space="preserve"> </w:t>
      </w:r>
      <w:hyperlink r:id="Raaf04eb0cc39413d">
        <w:r w:rsidRPr="4FFDB4B4" w:rsidR="75E27D0E">
          <w:rPr>
            <w:rStyle w:val="Hyperlink"/>
            <w:b w:val="0"/>
            <w:bCs w:val="0"/>
            <w:i w:val="0"/>
            <w:iCs w:val="0"/>
            <w:caps w:val="0"/>
            <w:smallCaps w:val="0"/>
            <w:noProof w:val="0"/>
            <w:lang w:val="en-US"/>
          </w:rPr>
          <w:t>https://resourcevt.typeform.com/to/M5PqKZ8I</w:t>
        </w:r>
      </w:hyperlink>
    </w:p>
    <w:p w:rsidR="4FFDB4B4" w:rsidP="4FFDB4B4" w:rsidRDefault="4FFDB4B4" w14:paraId="5942AF51" w14:textId="583E4DD3">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70719800" wp14:paraId="0CAE7066" wp14:textId="2A2A5F29">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1087C9B8"/>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db38c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686A27"/>
    <w:rsid w:val="034C3178"/>
    <w:rsid w:val="0A3E5A7F"/>
    <w:rsid w:val="0A8E9214"/>
    <w:rsid w:val="0EB20D54"/>
    <w:rsid w:val="125249F6"/>
    <w:rsid w:val="1C83F015"/>
    <w:rsid w:val="1F686A27"/>
    <w:rsid w:val="2326025C"/>
    <w:rsid w:val="23F6A393"/>
    <w:rsid w:val="2A642914"/>
    <w:rsid w:val="2CEEAA02"/>
    <w:rsid w:val="32268983"/>
    <w:rsid w:val="331C9E56"/>
    <w:rsid w:val="33E59D3B"/>
    <w:rsid w:val="3D128AF2"/>
    <w:rsid w:val="3DE5E8C0"/>
    <w:rsid w:val="444E2DF4"/>
    <w:rsid w:val="481A1A6A"/>
    <w:rsid w:val="48D2FF04"/>
    <w:rsid w:val="4BA2F620"/>
    <w:rsid w:val="4EB34708"/>
    <w:rsid w:val="4FFDB4B4"/>
    <w:rsid w:val="5309725E"/>
    <w:rsid w:val="5AAB5882"/>
    <w:rsid w:val="5C190B1A"/>
    <w:rsid w:val="5D014BDE"/>
    <w:rsid w:val="5D7A963E"/>
    <w:rsid w:val="5EF30058"/>
    <w:rsid w:val="60408FF4"/>
    <w:rsid w:val="616DA85A"/>
    <w:rsid w:val="62B943AA"/>
    <w:rsid w:val="6AF4285B"/>
    <w:rsid w:val="6DC04354"/>
    <w:rsid w:val="6EC2A11B"/>
    <w:rsid w:val="6F561CA6"/>
    <w:rsid w:val="70719800"/>
    <w:rsid w:val="7490A994"/>
    <w:rsid w:val="750B180A"/>
    <w:rsid w:val="75E27D0E"/>
    <w:rsid w:val="76796481"/>
    <w:rsid w:val="770AED3E"/>
    <w:rsid w:val="7D21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6A27"/>
  <w15:chartTrackingRefBased/>
  <w15:docId w15:val="{8B67835F-B1FE-40C7-B2D5-A8C222BB4C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8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DefaultParagraphFont"/>
    <w:link xmlns:w="http://schemas.openxmlformats.org/wordprocessingml/2006/main" w:val="Subtitle"/>
    <w:uiPriority xmlns:w="http://schemas.openxmlformats.org/wordprocessingml/2006/main" w:val="11"/>
    <w:rPr xmlns:w="http://schemas.openxmlformats.org/wordprocessingml/2006/main">
      <w:rFonts w:eastAsiaTheme="majorEastAsia" w:cstheme="majorBidi"/>
      <w:color w:val="595959" w:themeColor="text1" w:themeTint="A6"/>
      <w:spacing w:val="15"/>
      <w:sz w:val="28"/>
      <w:szCs w:val="28"/>
    </w:rPr>
  </w:style>
  <w:style xmlns:w14="http://schemas.microsoft.com/office/word/2010/wordml" xmlns:mc="http://schemas.openxmlformats.org/markup-compatibility/2006" xmlns:w="http://schemas.openxmlformats.org/wordprocessingml/2006/main" w:type="paragraph" w:styleId="Subtitle" mc:Ignorable="w14">
    <w:name xmlns:w="http://schemas.openxmlformats.org/wordprocessingml/2006/main" w:val="Subtitle"/>
    <w:basedOn xmlns:w="http://schemas.openxmlformats.org/wordprocessingml/2006/main" w:val="Normal"/>
    <w:next xmlns:w="http://schemas.openxmlformats.org/wordprocessingml/2006/main" w:val="Normal"/>
    <w:link xmlns:w="http://schemas.openxmlformats.org/wordprocessingml/2006/main" w:val="SubtitleChar"/>
    <w:uiPriority xmlns:w="http://schemas.openxmlformats.org/wordprocessingml/2006/main" w:val="11"/>
    <w:qFormat xmlns:w="http://schemas.openxmlformats.org/wordprocessingml/2006/main"/>
    <w:pPr xmlns:w="http://schemas.openxmlformats.org/wordprocessingml/2006/main">
      <w:numPr xmlns:w="http://schemas.openxmlformats.org/wordprocessingml/2006/main">
        <w:ilvl w:val="1"/>
      </w:numPr>
    </w:pPr>
    <w:rPr xmlns:w="http://schemas.openxmlformats.org/wordprocessingml/2006/main">
      <w:rFonts w:eastAsiaTheme="majorEastAsia" w:cstheme="majorBidi"/>
      <w:color w:val="595959" w:themeColor="text1" w:themeTint="A6"/>
      <w:spacing w:val="15"/>
      <w:sz w:val="28"/>
      <w:szCs w:val="28"/>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c34011beedd4893" /><Relationship Type="http://schemas.openxmlformats.org/officeDocument/2006/relationships/hyperlink" Target="https://resourcevt.typeform.com/to/M5PqKZ8I" TargetMode="External" Id="Raaf04eb0cc39413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540D0FD19C14698A56699865A18C4" ma:contentTypeVersion="20" ma:contentTypeDescription="Create a new document." ma:contentTypeScope="" ma:versionID="3ce004bc747ec7551f0508df3652b25b">
  <xsd:schema xmlns:xsd="http://www.w3.org/2001/XMLSchema" xmlns:xs="http://www.w3.org/2001/XMLSchema" xmlns:p="http://schemas.microsoft.com/office/2006/metadata/properties" xmlns:ns1="http://schemas.microsoft.com/sharepoint/v3" xmlns:ns2="de229684-766d-48b9-9b49-8ee54be4812b" xmlns:ns3="152fe108-4b83-4161-a7c5-d488bf90fbc0" targetNamespace="http://schemas.microsoft.com/office/2006/metadata/properties" ma:root="true" ma:fieldsID="7a1cb19c59ac002959f94ae0ce603497" ns1:_="" ns2:_="" ns3:_="">
    <xsd:import namespace="http://schemas.microsoft.com/sharepoint/v3"/>
    <xsd:import namespace="de229684-766d-48b9-9b49-8ee54be4812b"/>
    <xsd:import namespace="152fe108-4b83-4161-a7c5-d488bf90fb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29684-766d-48b9-9b49-8ee54be481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1b185-a3b8-4858-a06c-42346a4878d7}" ma:internalName="TaxCatchAll" ma:showField="CatchAllData" ma:web="de229684-766d-48b9-9b49-8ee54be481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2fe108-4b83-4161-a7c5-d488bf90fb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d598636-c5dc-4834-9fa1-4aac209c145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229684-766d-48b9-9b49-8ee54be4812b" xsi:nil="true"/>
    <lcf76f155ced4ddcb4097134ff3c332f xmlns="152fe108-4b83-4161-a7c5-d488bf90fbc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F4EA5E4-7EF1-4C02-A1CF-BE8F942A96FA}"/>
</file>

<file path=customXml/itemProps2.xml><?xml version="1.0" encoding="utf-8"?>
<ds:datastoreItem xmlns:ds="http://schemas.openxmlformats.org/officeDocument/2006/customXml" ds:itemID="{B18CB033-EB1C-413D-AFF5-F3A27D2F0123}"/>
</file>

<file path=customXml/itemProps3.xml><?xml version="1.0" encoding="utf-8"?>
<ds:datastoreItem xmlns:ds="http://schemas.openxmlformats.org/officeDocument/2006/customXml" ds:itemID="{E5F79D0B-26AF-4E0E-B0BE-CFE1BAF4A16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Gallo</dc:creator>
  <cp:keywords/>
  <dc:description/>
  <cp:lastModifiedBy>Hannah Peach</cp:lastModifiedBy>
  <dcterms:created xsi:type="dcterms:W3CDTF">2025-12-16T20:39:44Z</dcterms:created>
  <dcterms:modified xsi:type="dcterms:W3CDTF">2026-08-21T13:07:19Z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0x010100D57540D0FD19C14698A56699865A18C4</vt:lpwstr>
  </property>
  <property fmtid="{D5CDD505-2E9C-101B-9397-08002B2CF9AE}" pid="3" name="MediaServiceImageTags">
    <vt:lpwstr/>
  </property>
</Properties>
</file>